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70" w:rsidRPr="009F0A09" w:rsidRDefault="00526870" w:rsidP="0052687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F0A09">
        <w:rPr>
          <w:rFonts w:ascii="Times New Roman" w:hAnsi="Times New Roman" w:cs="Times New Roman"/>
          <w:b/>
          <w:sz w:val="48"/>
          <w:szCs w:val="48"/>
        </w:rPr>
        <w:t xml:space="preserve">Семинар </w:t>
      </w:r>
    </w:p>
    <w:p w:rsidR="00526870" w:rsidRPr="009F0A09" w:rsidRDefault="00526870" w:rsidP="0052687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F0A09">
        <w:rPr>
          <w:rFonts w:ascii="Times New Roman" w:hAnsi="Times New Roman" w:cs="Times New Roman"/>
          <w:b/>
          <w:sz w:val="48"/>
          <w:szCs w:val="48"/>
        </w:rPr>
        <w:t>«Использование цифровых образовательных ресурсов для организации исследовательской деятельности на уроках математики в условиях реализации ФГОС»</w:t>
      </w:r>
    </w:p>
    <w:p w:rsidR="00526870" w:rsidRPr="009F0A09" w:rsidRDefault="00526870" w:rsidP="001A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70" w:rsidRPr="009F0A09" w:rsidRDefault="00E244F8" w:rsidP="001A7D6E">
      <w:pPr>
        <w:jc w:val="center"/>
        <w:rPr>
          <w:rFonts w:ascii="Times New Roman" w:hAnsi="Times New Roman" w:cs="Times New Roman"/>
          <w:sz w:val="32"/>
          <w:szCs w:val="32"/>
        </w:rPr>
      </w:pPr>
      <w:r w:rsidRPr="009F0A09">
        <w:rPr>
          <w:rFonts w:ascii="Times New Roman" w:hAnsi="Times New Roman" w:cs="Times New Roman"/>
          <w:b/>
          <w:sz w:val="32"/>
          <w:szCs w:val="32"/>
        </w:rPr>
        <w:t>25 октября 2016 года</w:t>
      </w:r>
      <w:r w:rsidR="006D0E79" w:rsidRPr="009F0A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44F8" w:rsidRPr="009F0A09" w:rsidRDefault="006D0E79" w:rsidP="001A7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81A">
        <w:rPr>
          <w:rFonts w:ascii="Times New Roman" w:hAnsi="Times New Roman" w:cs="Times New Roman"/>
          <w:sz w:val="28"/>
          <w:szCs w:val="28"/>
        </w:rPr>
        <w:t xml:space="preserve">в </w:t>
      </w:r>
      <w:r w:rsidRPr="003B581A">
        <w:rPr>
          <w:rFonts w:ascii="Times New Roman" w:hAnsi="Times New Roman" w:cs="Times New Roman"/>
          <w:bCs/>
          <w:sz w:val="28"/>
          <w:szCs w:val="28"/>
          <w:shd w:val="clear" w:color="auto" w:fill="FFFAF4"/>
        </w:rPr>
        <w:t>Воронежской областной универсальной научной библиотеке имени И.С.</w:t>
      </w:r>
      <w:r w:rsidR="00526870" w:rsidRPr="003B581A">
        <w:rPr>
          <w:rFonts w:ascii="Times New Roman" w:hAnsi="Times New Roman" w:cs="Times New Roman"/>
          <w:bCs/>
          <w:sz w:val="28"/>
          <w:szCs w:val="28"/>
          <w:shd w:val="clear" w:color="auto" w:fill="FFFAF4"/>
        </w:rPr>
        <w:t> </w:t>
      </w:r>
      <w:r w:rsidRPr="003B581A">
        <w:rPr>
          <w:rFonts w:ascii="Times New Roman" w:hAnsi="Times New Roman" w:cs="Times New Roman"/>
          <w:bCs/>
          <w:sz w:val="28"/>
          <w:szCs w:val="28"/>
          <w:shd w:val="clear" w:color="auto" w:fill="FFFAF4"/>
        </w:rPr>
        <w:t>Никитина при поддержке центра инновационного развития и дополнительного образования для детей и взрослых «</w:t>
      </w:r>
      <w:proofErr w:type="spellStart"/>
      <w:r w:rsidRPr="003B581A">
        <w:rPr>
          <w:rFonts w:ascii="Times New Roman" w:hAnsi="Times New Roman" w:cs="Times New Roman"/>
          <w:bCs/>
          <w:sz w:val="28"/>
          <w:szCs w:val="28"/>
          <w:shd w:val="clear" w:color="auto" w:fill="FFFAF4"/>
        </w:rPr>
        <w:t>Пифаград</w:t>
      </w:r>
      <w:proofErr w:type="spellEnd"/>
      <w:r w:rsidRPr="003B581A">
        <w:rPr>
          <w:rFonts w:ascii="Times New Roman" w:hAnsi="Times New Roman" w:cs="Times New Roman"/>
          <w:bCs/>
          <w:sz w:val="28"/>
          <w:szCs w:val="28"/>
          <w:shd w:val="clear" w:color="auto" w:fill="FFFAF4"/>
        </w:rPr>
        <w:t>»,</w:t>
      </w:r>
      <w:r w:rsidR="00E244F8" w:rsidRPr="001A7D6E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244F8" w:rsidRPr="009F0A09">
        <w:rPr>
          <w:rFonts w:ascii="Times New Roman" w:hAnsi="Times New Roman" w:cs="Times New Roman"/>
          <w:b/>
          <w:sz w:val="28"/>
          <w:szCs w:val="28"/>
        </w:rPr>
        <w:t>семинар для учителей математики</w:t>
      </w:r>
      <w:r w:rsidR="00F905B0" w:rsidRPr="009F0A09">
        <w:rPr>
          <w:rFonts w:ascii="Times New Roman" w:hAnsi="Times New Roman" w:cs="Times New Roman"/>
          <w:b/>
          <w:sz w:val="28"/>
          <w:szCs w:val="28"/>
        </w:rPr>
        <w:t xml:space="preserve"> средней, старшей</w:t>
      </w:r>
      <w:r w:rsidR="00E244F8" w:rsidRPr="009F0A09">
        <w:rPr>
          <w:rFonts w:ascii="Times New Roman" w:hAnsi="Times New Roman" w:cs="Times New Roman"/>
          <w:b/>
          <w:sz w:val="28"/>
          <w:szCs w:val="28"/>
        </w:rPr>
        <w:t xml:space="preserve"> и начальной школы на тему:</w:t>
      </w:r>
      <w:r w:rsidR="00E244F8" w:rsidRPr="009F0A09">
        <w:rPr>
          <w:rFonts w:ascii="Times New Roman" w:hAnsi="Times New Roman" w:cs="Times New Roman"/>
          <w:sz w:val="28"/>
          <w:szCs w:val="28"/>
        </w:rPr>
        <w:t xml:space="preserve"> </w:t>
      </w:r>
      <w:r w:rsidR="00526870" w:rsidRPr="009F0A09">
        <w:rPr>
          <w:rFonts w:ascii="Times New Roman" w:hAnsi="Times New Roman" w:cs="Times New Roman"/>
          <w:b/>
          <w:sz w:val="32"/>
          <w:szCs w:val="32"/>
        </w:rPr>
        <w:t>«</w:t>
      </w:r>
      <w:r w:rsidR="00E244F8" w:rsidRPr="009F0A09">
        <w:rPr>
          <w:rFonts w:ascii="Times New Roman" w:hAnsi="Times New Roman" w:cs="Times New Roman"/>
          <w:b/>
          <w:sz w:val="32"/>
          <w:szCs w:val="32"/>
        </w:rPr>
        <w:t>Использование цифровых образовательных ресурсов для организации исследовательской деятельности на уроках математики в условиях реализации ФГОС»</w:t>
      </w:r>
    </w:p>
    <w:p w:rsidR="00E244F8" w:rsidRPr="006D0E79" w:rsidRDefault="00E244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E79">
        <w:rPr>
          <w:rFonts w:ascii="Times New Roman" w:hAnsi="Times New Roman" w:cs="Times New Roman"/>
          <w:b/>
          <w:sz w:val="28"/>
          <w:szCs w:val="28"/>
          <w:u w:val="single"/>
        </w:rPr>
        <w:t>Программа семинара:</w:t>
      </w:r>
    </w:p>
    <w:tbl>
      <w:tblPr>
        <w:tblStyle w:val="a4"/>
        <w:tblW w:w="10348" w:type="dxa"/>
        <w:tblInd w:w="-34" w:type="dxa"/>
        <w:tblLook w:val="04A0"/>
      </w:tblPr>
      <w:tblGrid>
        <w:gridCol w:w="1478"/>
        <w:gridCol w:w="940"/>
        <w:gridCol w:w="2482"/>
        <w:gridCol w:w="2704"/>
        <w:gridCol w:w="2744"/>
      </w:tblGrid>
      <w:tr w:rsidR="00012D83" w:rsidRPr="00012D83" w:rsidTr="00012D83">
        <w:tc>
          <w:tcPr>
            <w:tcW w:w="1478" w:type="dxa"/>
          </w:tcPr>
          <w:p w:rsidR="00620A22" w:rsidRPr="00012D83" w:rsidRDefault="006D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940" w:type="dxa"/>
          </w:tcPr>
          <w:p w:rsidR="00620A22" w:rsidRPr="00012D83" w:rsidRDefault="006D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82" w:type="dxa"/>
          </w:tcPr>
          <w:p w:rsidR="00620A22" w:rsidRPr="00012D83" w:rsidRDefault="006D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704" w:type="dxa"/>
          </w:tcPr>
          <w:p w:rsidR="00620A22" w:rsidRPr="00012D83" w:rsidRDefault="006D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44" w:type="dxa"/>
          </w:tcPr>
          <w:p w:rsidR="00620A22" w:rsidRPr="00012D83" w:rsidRDefault="006D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</w:tr>
      <w:tr w:rsidR="00012D83" w:rsidRPr="00012D83" w:rsidTr="00012D83">
        <w:tc>
          <w:tcPr>
            <w:tcW w:w="1478" w:type="dxa"/>
            <w:vMerge w:val="restart"/>
          </w:tcPr>
          <w:p w:rsidR="00620A22" w:rsidRPr="00012D83" w:rsidRDefault="0062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Средняя и старшая школа</w:t>
            </w:r>
          </w:p>
          <w:p w:rsidR="0006102F" w:rsidRPr="00012D83" w:rsidRDefault="00061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02F" w:rsidRPr="00012D83" w:rsidRDefault="0006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940" w:type="dxa"/>
          </w:tcPr>
          <w:p w:rsidR="00620A22" w:rsidRPr="00012D83" w:rsidRDefault="0062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482" w:type="dxa"/>
          </w:tcPr>
          <w:p w:rsidR="00620A22" w:rsidRPr="00012D83" w:rsidRDefault="0062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Математика – виртуальные конструкторы и игровые практикумы</w:t>
            </w:r>
          </w:p>
        </w:tc>
        <w:tc>
          <w:tcPr>
            <w:tcW w:w="2704" w:type="dxa"/>
          </w:tcPr>
          <w:p w:rsidR="00620A22" w:rsidRPr="00012D83" w:rsidRDefault="0006102F" w:rsidP="0006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возможности динамического, живого, графического отображения математических объектов школьной математики – геометрических фигур, уравнений, систем уравнений, графиков и диаграмм статистической обработки наборов данных – как на плоскости, так и в трехмерном пространстве в декартовых, полярных, цилиндрических и сферических </w:t>
            </w:r>
            <w:r w:rsidRPr="00012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системах координат.</w:t>
            </w:r>
          </w:p>
        </w:tc>
        <w:tc>
          <w:tcPr>
            <w:tcW w:w="2744" w:type="dxa"/>
          </w:tcPr>
          <w:p w:rsidR="00002191" w:rsidRPr="00012D83" w:rsidRDefault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Пирназарова</w:t>
            </w:r>
            <w:proofErr w:type="spellEnd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002191"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191"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905B0"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института новых технологий </w:t>
            </w:r>
            <w:proofErr w:type="gramStart"/>
            <w:r w:rsidR="00F905B0" w:rsidRPr="00012D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905B0" w:rsidRPr="00012D83">
              <w:rPr>
                <w:rFonts w:ascii="Times New Roman" w:hAnsi="Times New Roman" w:cs="Times New Roman"/>
                <w:sz w:val="28"/>
                <w:szCs w:val="28"/>
              </w:rPr>
              <w:t>. Москвы</w:t>
            </w:r>
            <w:r w:rsidR="00B72495"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 (ИНТ)</w:t>
            </w:r>
            <w:r w:rsidR="00F905B0"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2191" w:rsidRPr="00012D83"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 ООО «РЕНЕ»;</w:t>
            </w:r>
          </w:p>
          <w:p w:rsidR="00620A22" w:rsidRPr="00012D83" w:rsidRDefault="00F9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Волкова Ирина </w:t>
            </w:r>
            <w:r w:rsidR="00002191"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- </w:t>
            </w: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методист ООО «РЕНЕ»</w:t>
            </w:r>
            <w:r w:rsidR="00002191" w:rsidRPr="00012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2D83" w:rsidRPr="00012D83" w:rsidTr="00012D83">
        <w:tc>
          <w:tcPr>
            <w:tcW w:w="1478" w:type="dxa"/>
            <w:vMerge/>
          </w:tcPr>
          <w:p w:rsidR="00620A22" w:rsidRPr="00012D83" w:rsidRDefault="00620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620A22" w:rsidRPr="00012D83" w:rsidRDefault="0062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2482" w:type="dxa"/>
          </w:tcPr>
          <w:p w:rsidR="00620A22" w:rsidRPr="00012D83" w:rsidRDefault="00C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Мультимедийные</w:t>
            </w:r>
            <w:proofErr w:type="spellEnd"/>
            <w:r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возможности интерактивных учебных пособий по математике как средство реализации исследовательской деятельности учащихся"</w:t>
            </w:r>
          </w:p>
        </w:tc>
        <w:tc>
          <w:tcPr>
            <w:tcW w:w="2704" w:type="dxa"/>
            <w:shd w:val="clear" w:color="auto" w:fill="auto"/>
          </w:tcPr>
          <w:p w:rsidR="00620A22" w:rsidRPr="00012D83" w:rsidRDefault="00620A22" w:rsidP="003A3E0F">
            <w:pPr>
              <w:pStyle w:val="a5"/>
              <w:shd w:val="clear" w:color="auto" w:fill="E0E3E6"/>
              <w:spacing w:before="0" w:beforeAutospacing="0" w:after="120" w:afterAutospacing="0" w:line="336" w:lineRule="atLeast"/>
              <w:jc w:val="both"/>
              <w:rPr>
                <w:sz w:val="28"/>
                <w:szCs w:val="28"/>
              </w:rPr>
            </w:pPr>
            <w:r w:rsidRPr="00012D83">
              <w:rPr>
                <w:sz w:val="28"/>
                <w:szCs w:val="28"/>
              </w:rPr>
              <w:t xml:space="preserve">Использование  </w:t>
            </w:r>
            <w:proofErr w:type="spellStart"/>
            <w:r w:rsidRPr="00012D83">
              <w:rPr>
                <w:sz w:val="28"/>
                <w:szCs w:val="28"/>
              </w:rPr>
              <w:t>медиаобъектов</w:t>
            </w:r>
            <w:proofErr w:type="spellEnd"/>
            <w:r w:rsidRPr="00012D83">
              <w:rPr>
                <w:sz w:val="28"/>
                <w:szCs w:val="28"/>
              </w:rPr>
              <w:t xml:space="preserve"> на уроке: </w:t>
            </w:r>
            <w:proofErr w:type="spellStart"/>
            <w:r w:rsidRPr="00012D83">
              <w:rPr>
                <w:sz w:val="28"/>
                <w:szCs w:val="28"/>
              </w:rPr>
              <w:t>аудиолекции</w:t>
            </w:r>
            <w:proofErr w:type="spellEnd"/>
            <w:r w:rsidRPr="00012D83">
              <w:rPr>
                <w:sz w:val="28"/>
                <w:szCs w:val="28"/>
              </w:rPr>
              <w:t>, интерактивные модели различных явлений, процессов, виртуальные инструменты, интерактивные задания и игры, в том числе с возможностью изменять числовые и графические параметры.</w:t>
            </w:r>
          </w:p>
          <w:p w:rsidR="00620A22" w:rsidRPr="00012D83" w:rsidRDefault="00620A22" w:rsidP="003A3E0F">
            <w:pPr>
              <w:pStyle w:val="a5"/>
              <w:shd w:val="clear" w:color="auto" w:fill="E0E3E6"/>
              <w:spacing w:before="0" w:beforeAutospacing="0" w:after="120" w:afterAutospacing="0" w:line="336" w:lineRule="atLeast"/>
              <w:jc w:val="both"/>
              <w:rPr>
                <w:sz w:val="28"/>
                <w:szCs w:val="28"/>
              </w:rPr>
            </w:pPr>
            <w:r w:rsidRPr="00012D83">
              <w:rPr>
                <w:sz w:val="28"/>
                <w:szCs w:val="28"/>
              </w:rPr>
              <w:t xml:space="preserve">Создание собственной тематической последовательности курса с возможностью включить дополнительные </w:t>
            </w:r>
            <w:proofErr w:type="spellStart"/>
            <w:r w:rsidRPr="00012D83">
              <w:rPr>
                <w:sz w:val="28"/>
                <w:szCs w:val="28"/>
              </w:rPr>
              <w:t>медиаобъекты</w:t>
            </w:r>
            <w:proofErr w:type="spellEnd"/>
            <w:r w:rsidRPr="00012D83">
              <w:rPr>
                <w:sz w:val="28"/>
                <w:szCs w:val="28"/>
              </w:rPr>
              <w:t xml:space="preserve"> в структуру самого пособия.</w:t>
            </w:r>
          </w:p>
          <w:p w:rsidR="00620A22" w:rsidRPr="00012D83" w:rsidRDefault="00620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620A22" w:rsidRPr="00012D83" w:rsidRDefault="00F9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Светич</w:t>
            </w:r>
            <w:proofErr w:type="spellEnd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002191" w:rsidRPr="00012D83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191"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департамента образовательных ИКТ и ресурсов</w:t>
            </w:r>
            <w:r w:rsidR="00B72495"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национального центра инноваций в образовании </w:t>
            </w:r>
            <w:proofErr w:type="gramStart"/>
            <w:r w:rsidR="00B72495"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B72495"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Москвы (НЦИО)</w:t>
            </w:r>
            <w:r w:rsidR="00002191"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к.п.н.</w:t>
            </w:r>
          </w:p>
        </w:tc>
      </w:tr>
      <w:tr w:rsidR="00012D83" w:rsidRPr="00012D83" w:rsidTr="00012D83">
        <w:tc>
          <w:tcPr>
            <w:tcW w:w="1478" w:type="dxa"/>
          </w:tcPr>
          <w:p w:rsidR="00620A22" w:rsidRPr="00012D83" w:rsidRDefault="0062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06102F" w:rsidRPr="00012D83" w:rsidRDefault="0006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40" w:type="dxa"/>
          </w:tcPr>
          <w:p w:rsidR="00620A22" w:rsidRPr="00012D83" w:rsidRDefault="0062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2482" w:type="dxa"/>
          </w:tcPr>
          <w:p w:rsidR="00620A22" w:rsidRPr="00012D83" w:rsidRDefault="00C64251" w:rsidP="00C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Мультимедийные</w:t>
            </w:r>
            <w:proofErr w:type="spellEnd"/>
            <w:r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возможности интерактивных учебных пособий по математике как средство реализации исследовательской деятельности учащихся"</w:t>
            </w:r>
          </w:p>
        </w:tc>
        <w:tc>
          <w:tcPr>
            <w:tcW w:w="2704" w:type="dxa"/>
            <w:shd w:val="clear" w:color="auto" w:fill="auto"/>
          </w:tcPr>
          <w:p w:rsidR="00620A22" w:rsidRPr="00012D83" w:rsidRDefault="00620A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</w:pPr>
            <w:proofErr w:type="gramStart"/>
            <w:r w:rsidRPr="00012D83"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  <w:t xml:space="preserve">Использование </w:t>
            </w:r>
            <w:proofErr w:type="spellStart"/>
            <w:r w:rsidRPr="00012D83"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  <w:t>медиаобъектов</w:t>
            </w:r>
            <w:proofErr w:type="spellEnd"/>
            <w:r w:rsidRPr="00012D83"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  <w:t xml:space="preserve"> на уроке: анимация, интерактивная схема, работа с виртуальными инструментами, 3-</w:t>
            </w:r>
            <w:r w:rsidRPr="00012D83"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  <w:lang w:val="en-US"/>
              </w:rPr>
              <w:t>D</w:t>
            </w:r>
            <w:r w:rsidRPr="00012D83"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  <w:t xml:space="preserve"> модели, установление соответствия (соединения), последовательности, Обобщение, классификация объектов.</w:t>
            </w:r>
            <w:proofErr w:type="gramEnd"/>
            <w:r w:rsidRPr="00012D83"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  <w:t xml:space="preserve"> Создание собственной тематической последовательности </w:t>
            </w:r>
            <w:r w:rsidRPr="00012D83"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  <w:lastRenderedPageBreak/>
              <w:t xml:space="preserve">курса с возможностью включить дополнительные </w:t>
            </w:r>
            <w:proofErr w:type="spellStart"/>
            <w:r w:rsidRPr="00012D83"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  <w:t>медиаобъекты</w:t>
            </w:r>
            <w:proofErr w:type="spellEnd"/>
            <w:r w:rsidRPr="00012D83"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  <w:t xml:space="preserve"> в структуру самого пособ</w:t>
            </w:r>
            <w:r w:rsidR="0006102F" w:rsidRPr="00012D83"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  <w:t>ия.</w:t>
            </w:r>
            <w:r w:rsidRPr="00012D83">
              <w:rPr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  <w:t> </w:t>
            </w:r>
            <w:r w:rsidRPr="00012D8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E0E3E6"/>
              </w:rPr>
              <w:t> </w:t>
            </w:r>
          </w:p>
        </w:tc>
        <w:tc>
          <w:tcPr>
            <w:tcW w:w="2744" w:type="dxa"/>
          </w:tcPr>
          <w:p w:rsidR="00620A22" w:rsidRPr="00012D83" w:rsidRDefault="00C4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Светич</w:t>
            </w:r>
            <w:proofErr w:type="spellEnd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Геннадьевна- </w:t>
            </w:r>
            <w:r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департамента образовательных ИКТ и ресурсов национального центра инноваций в образовании </w:t>
            </w:r>
            <w:proofErr w:type="gramStart"/>
            <w:r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01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Москвы (НЦИО), к.п.н.</w:t>
            </w:r>
          </w:p>
        </w:tc>
      </w:tr>
      <w:tr w:rsidR="00B72495" w:rsidRPr="00012D83" w:rsidTr="00012D83">
        <w:tc>
          <w:tcPr>
            <w:tcW w:w="1478" w:type="dxa"/>
          </w:tcPr>
          <w:p w:rsidR="00B72495" w:rsidRPr="00012D83" w:rsidRDefault="00B72495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B72495" w:rsidRPr="00012D83" w:rsidRDefault="00B72495" w:rsidP="009E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10.00 – 16.00 </w:t>
            </w:r>
          </w:p>
          <w:p w:rsidR="00B72495" w:rsidRPr="00012D83" w:rsidRDefault="00B7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gridSpan w:val="2"/>
          </w:tcPr>
          <w:p w:rsidR="00B72495" w:rsidRPr="00012D83" w:rsidRDefault="00B7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методического материала, оборудования и пособий для изучения курса математики.</w:t>
            </w:r>
          </w:p>
        </w:tc>
        <w:tc>
          <w:tcPr>
            <w:tcW w:w="2744" w:type="dxa"/>
          </w:tcPr>
          <w:p w:rsidR="00B72495" w:rsidRPr="00012D83" w:rsidRDefault="00B7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 – методист института новых технологий </w:t>
            </w:r>
            <w:proofErr w:type="gramStart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. Москвы, эксперт в области образовательных технологий национального центра инноваций в образовании г. Москвы, директор центра инновационного развития и дополнительного образования для детей и взрослых «</w:t>
            </w:r>
            <w:proofErr w:type="spellStart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Пифаград</w:t>
            </w:r>
            <w:proofErr w:type="spellEnd"/>
            <w:r w:rsidRPr="00012D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747D" w:rsidRPr="00012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44F8" w:rsidRDefault="00E244F8">
      <w:pPr>
        <w:rPr>
          <w:rFonts w:ascii="Times New Roman" w:hAnsi="Times New Roman" w:cs="Times New Roman"/>
          <w:sz w:val="28"/>
          <w:szCs w:val="28"/>
        </w:rPr>
      </w:pPr>
    </w:p>
    <w:p w:rsidR="001A7D6E" w:rsidRPr="006D0E79" w:rsidRDefault="001A7D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E79">
        <w:rPr>
          <w:rFonts w:ascii="Times New Roman" w:hAnsi="Times New Roman" w:cs="Times New Roman"/>
          <w:b/>
          <w:sz w:val="28"/>
          <w:szCs w:val="28"/>
          <w:u w:val="single"/>
        </w:rPr>
        <w:t>Для посетителей:</w:t>
      </w:r>
    </w:p>
    <w:p w:rsidR="001A7D6E" w:rsidRDefault="001A7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по пригласительным</w:t>
      </w:r>
      <w:r w:rsidR="00C64251">
        <w:rPr>
          <w:rFonts w:ascii="Times New Roman" w:hAnsi="Times New Roman" w:cs="Times New Roman"/>
          <w:sz w:val="28"/>
          <w:szCs w:val="28"/>
        </w:rPr>
        <w:t xml:space="preserve"> билетам</w:t>
      </w:r>
      <w:r>
        <w:rPr>
          <w:rFonts w:ascii="Times New Roman" w:hAnsi="Times New Roman" w:cs="Times New Roman"/>
          <w:sz w:val="28"/>
          <w:szCs w:val="28"/>
        </w:rPr>
        <w:t xml:space="preserve">, которые можно заказать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 +7 (473) 249-60-62; +7 (473) 249-61-15;  +7 (920) 427 – 12-50.</w:t>
      </w:r>
    </w:p>
    <w:p w:rsidR="006D0E79" w:rsidRDefault="006D0E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2D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64251" w:rsidRPr="00544C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pifagrad</w:t>
        </w:r>
        <w:r w:rsidR="00C64251" w:rsidRPr="00012D8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64251" w:rsidRPr="00544C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64251" w:rsidRPr="00012D8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64251" w:rsidRPr="00544C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E6E22" w:rsidRDefault="001A7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ограничено. Просьба регистрировать заявки на участие заблаговременно.</w:t>
      </w:r>
    </w:p>
    <w:p w:rsidR="001A7D6E" w:rsidRDefault="005268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A0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 семинар: </w:t>
      </w:r>
    </w:p>
    <w:p w:rsidR="009F0A09" w:rsidRPr="009F0A09" w:rsidRDefault="009F0A09" w:rsidP="009F0A09">
      <w:pPr>
        <w:pStyle w:val="p2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94491">
        <w:rPr>
          <w:color w:val="000000"/>
          <w:sz w:val="28"/>
          <w:szCs w:val="28"/>
        </w:rPr>
        <w:t>лавн</w:t>
      </w:r>
      <w:r>
        <w:rPr>
          <w:color w:val="000000"/>
          <w:sz w:val="28"/>
          <w:szCs w:val="28"/>
        </w:rPr>
        <w:t xml:space="preserve">ый </w:t>
      </w:r>
      <w:r w:rsidRPr="00D94491">
        <w:rPr>
          <w:color w:val="000000"/>
          <w:sz w:val="28"/>
          <w:szCs w:val="28"/>
        </w:rPr>
        <w:t xml:space="preserve"> корп</w:t>
      </w:r>
      <w:r>
        <w:rPr>
          <w:color w:val="000000"/>
          <w:sz w:val="28"/>
          <w:szCs w:val="28"/>
        </w:rPr>
        <w:t>ус Воронежской областной универсальной научной библиотеки им. И.</w:t>
      </w:r>
      <w:r w:rsidRPr="00D9449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 </w:t>
      </w:r>
      <w:r w:rsidRPr="00D94491">
        <w:rPr>
          <w:color w:val="000000"/>
          <w:sz w:val="28"/>
          <w:szCs w:val="28"/>
        </w:rPr>
        <w:t>Никитина</w:t>
      </w:r>
      <w:r w:rsidRPr="009F0A09">
        <w:rPr>
          <w:rStyle w:val="s1"/>
          <w:bCs/>
          <w:color w:val="000000"/>
          <w:sz w:val="28"/>
          <w:szCs w:val="28"/>
        </w:rPr>
        <w:t xml:space="preserve">: </w:t>
      </w:r>
      <w:proofErr w:type="gramStart"/>
      <w:r w:rsidRPr="009F0A09">
        <w:rPr>
          <w:rStyle w:val="s1"/>
          <w:bCs/>
          <w:color w:val="000000"/>
          <w:sz w:val="28"/>
          <w:szCs w:val="28"/>
        </w:rPr>
        <w:t>г</w:t>
      </w:r>
      <w:proofErr w:type="gramEnd"/>
      <w:r w:rsidRPr="009F0A09">
        <w:rPr>
          <w:rStyle w:val="s1"/>
          <w:bCs/>
          <w:color w:val="000000"/>
          <w:sz w:val="28"/>
          <w:szCs w:val="28"/>
        </w:rPr>
        <w:t xml:space="preserve">. Воронеж, пл. Ленина, 2, 4 этаж, к. 403. </w:t>
      </w:r>
    </w:p>
    <w:p w:rsidR="009F0A09" w:rsidRPr="009F0A09" w:rsidRDefault="009F0A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F0A09" w:rsidRPr="009F0A09" w:rsidSect="009F0A09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F8"/>
    <w:rsid w:val="00002191"/>
    <w:rsid w:val="00012D83"/>
    <w:rsid w:val="0006102F"/>
    <w:rsid w:val="0013257A"/>
    <w:rsid w:val="001421E6"/>
    <w:rsid w:val="001A7D6E"/>
    <w:rsid w:val="00206BBA"/>
    <w:rsid w:val="003A3E0F"/>
    <w:rsid w:val="003B581A"/>
    <w:rsid w:val="00485252"/>
    <w:rsid w:val="00526870"/>
    <w:rsid w:val="005A586D"/>
    <w:rsid w:val="00620A22"/>
    <w:rsid w:val="006D0E79"/>
    <w:rsid w:val="00767ED4"/>
    <w:rsid w:val="007A3BD5"/>
    <w:rsid w:val="0099747D"/>
    <w:rsid w:val="009E6E22"/>
    <w:rsid w:val="009F0A09"/>
    <w:rsid w:val="00B72495"/>
    <w:rsid w:val="00C40D5E"/>
    <w:rsid w:val="00C64251"/>
    <w:rsid w:val="00CA2E50"/>
    <w:rsid w:val="00D61045"/>
    <w:rsid w:val="00E244F8"/>
    <w:rsid w:val="00F9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D4"/>
    <w:pPr>
      <w:ind w:left="720"/>
      <w:contextualSpacing/>
    </w:pPr>
  </w:style>
  <w:style w:type="table" w:styleId="a4">
    <w:name w:val="Table Grid"/>
    <w:basedOn w:val="a1"/>
    <w:uiPriority w:val="59"/>
    <w:rsid w:val="00E2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A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A22"/>
  </w:style>
  <w:style w:type="character" w:styleId="a6">
    <w:name w:val="Hyperlink"/>
    <w:basedOn w:val="a0"/>
    <w:uiPriority w:val="99"/>
    <w:unhideWhenUsed/>
    <w:rsid w:val="00C64251"/>
    <w:rPr>
      <w:color w:val="0563C1" w:themeColor="hyperlink"/>
      <w:u w:val="single"/>
    </w:rPr>
  </w:style>
  <w:style w:type="character" w:customStyle="1" w:styleId="s1">
    <w:name w:val="s1"/>
    <w:basedOn w:val="a0"/>
    <w:rsid w:val="009F0A09"/>
  </w:style>
  <w:style w:type="paragraph" w:customStyle="1" w:styleId="p2">
    <w:name w:val="p2"/>
    <w:basedOn w:val="a"/>
    <w:rsid w:val="009F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fagr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lvs</cp:lastModifiedBy>
  <cp:revision>4</cp:revision>
  <dcterms:created xsi:type="dcterms:W3CDTF">2016-10-17T08:25:00Z</dcterms:created>
  <dcterms:modified xsi:type="dcterms:W3CDTF">2016-10-17T09:07:00Z</dcterms:modified>
</cp:coreProperties>
</file>